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F7" w:rsidRPr="00575721" w:rsidRDefault="009D4EF7" w:rsidP="008C538D">
      <w:pPr>
        <w:pStyle w:val="a3"/>
        <w:spacing w:line="276" w:lineRule="auto"/>
        <w:jc w:val="both"/>
        <w:rPr>
          <w:rFonts w:ascii="Times New Roman" w:eastAsia="Times New Roman" w:hAnsi="Times New Roman"/>
          <w:b/>
          <w:color w:val="FF0000"/>
          <w:kern w:val="36"/>
          <w:sz w:val="28"/>
          <w:szCs w:val="28"/>
          <w:u w:val="single"/>
          <w:lang w:eastAsia="ru-RU"/>
        </w:rPr>
      </w:pPr>
      <w:r w:rsidRPr="00575721">
        <w:rPr>
          <w:rFonts w:ascii="Times New Roman" w:eastAsia="Times New Roman" w:hAnsi="Times New Roman"/>
          <w:b/>
          <w:color w:val="FF0000"/>
          <w:kern w:val="36"/>
          <w:sz w:val="28"/>
          <w:szCs w:val="28"/>
          <w:u w:val="single"/>
          <w:lang w:eastAsia="ru-RU"/>
        </w:rPr>
        <w:t xml:space="preserve">Говорите с детьми: </w:t>
      </w:r>
    </w:p>
    <w:p w:rsidR="00CA3B04" w:rsidRPr="002D590E" w:rsidRDefault="00CA3B04" w:rsidP="00D3053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</w:p>
    <w:p w:rsidR="009D4EF7" w:rsidRPr="00575721" w:rsidRDefault="009D4EF7" w:rsidP="00D3053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 xml:space="preserve">7 советов </w:t>
      </w:r>
      <w:r w:rsidR="002D590E" w:rsidRPr="00575721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 xml:space="preserve">УЧИТЕЛЯ - </w:t>
      </w:r>
      <w:r w:rsidRPr="00575721">
        <w:rPr>
          <w:rFonts w:ascii="Times New Roman" w:eastAsia="Times New Roman" w:hAnsi="Times New Roman"/>
          <w:b/>
          <w:caps/>
          <w:kern w:val="36"/>
          <w:sz w:val="28"/>
          <w:szCs w:val="28"/>
          <w:lang w:eastAsia="ru-RU"/>
        </w:rPr>
        <w:t>логопеда родителям</w:t>
      </w:r>
    </w:p>
    <w:p w:rsidR="009D4EF7" w:rsidRPr="00575721" w:rsidRDefault="00CA3B04" w:rsidP="00D3053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0–1 года и </w:t>
      </w:r>
      <w:r w:rsidR="009D4EF7" w:rsidRPr="00575721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1–3 года</w:t>
      </w:r>
    </w:p>
    <w:p w:rsidR="009D4EF7" w:rsidRPr="00575721" w:rsidRDefault="008C538D" w:rsidP="008C538D">
      <w:pPr>
        <w:shd w:val="clear" w:color="auto" w:fill="FFFFFF"/>
        <w:spacing w:before="167" w:after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Если ребенок в 2-2,5 года совсем не говорит или говорит мало слов, это обычно вызывает тревогу родителей.  </w:t>
      </w:r>
    </w:p>
    <w:p w:rsidR="00CA3B04" w:rsidRPr="00575721" w:rsidRDefault="00CA3B04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4445</wp:posOffset>
            </wp:positionV>
            <wp:extent cx="3314700" cy="2133600"/>
            <wp:effectExtent l="19050" t="0" r="0" b="0"/>
            <wp:wrapSquare wrapText="bothSides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538D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590E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</w:p>
    <w:p w:rsidR="002D590E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        </w:t>
      </w:r>
      <w:r w:rsidR="009D4EF7" w:rsidRP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Почему дети не говорят???</w:t>
      </w:r>
    </w:p>
    <w:p w:rsidR="00CA3B04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примеру,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гиперопека малыша может привести к тому, что речевая функция ребенка останется невостребованной. </w:t>
      </w:r>
    </w:p>
    <w:p w:rsidR="00CA3B04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Ведь если окружающие понимают ребенка без слов и предупреждают все его желания, зачем ему выражать свои потребности при помощи речи? </w:t>
      </w:r>
    </w:p>
    <w:p w:rsidR="00CA3B04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речь у детей может развиваться медленнее, если родители постоянно сопровождают свои обращения к ребенку жестами и действиями. </w:t>
      </w:r>
    </w:p>
    <w:p w:rsidR="002D590E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В этом случае малыш привыкает реагировать не на слова, а на жесты</w:t>
      </w:r>
      <w:r w:rsidR="002D590E" w:rsidRPr="005757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3B04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интересно – если ребенок часто находится в избыточной информационной среде, это вовсе не помогает ему начать быстрее говорить. </w:t>
      </w:r>
    </w:p>
    <w:p w:rsidR="00CA3B04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То есть если у вас постоянно включен телевизор или радио, или рядом с малышом много болтающих между собой взрослых. </w:t>
      </w:r>
    </w:p>
    <w:p w:rsidR="00CA3B04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Все это создает "шумовую зав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есу", и ребенок привыкает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не вслушиваться в речь и не придавать значения слову. </w:t>
      </w:r>
    </w:p>
    <w:p w:rsidR="00CA3B04" w:rsidRPr="00575721" w:rsidRDefault="008C538D" w:rsidP="008C538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В таких случаях ребенок может произносить длинные бессмысленные псевдофразы, имитируя</w:t>
      </w:r>
      <w:r w:rsidR="00575721" w:rsidRPr="0057572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полноценную речь, а развитие истинной речи будет задерживаться. </w:t>
      </w:r>
      <w:proofErr w:type="gramEnd"/>
    </w:p>
    <w:p w:rsidR="002D590E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Поэтому полезнее говорить с детьми, а не при детях.</w:t>
      </w:r>
    </w:p>
    <w:p w:rsidR="002D590E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721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590E" w:rsidRPr="00575721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lastRenderedPageBreak/>
        <w:t>Как родители могут помочь</w:t>
      </w:r>
    </w:p>
    <w:p w:rsidR="00CA3B04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Важно, чтобы и родители, а не только педагоги детских центров и логопеды, занимались развитием речи малы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>ша.</w:t>
      </w:r>
      <w:r w:rsidR="00D3053B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6DC5" w:rsidRPr="00575721">
        <w:rPr>
          <w:rFonts w:ascii="Times New Roman" w:eastAsia="Times New Roman" w:hAnsi="Times New Roman"/>
          <w:sz w:val="28"/>
          <w:szCs w:val="28"/>
          <w:lang w:eastAsia="ru-RU"/>
        </w:rPr>
        <w:t>Самое основное для улучшения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речи – это развитие мелкой моторики, улучшение работы органов артикуляционного аппарата. </w:t>
      </w:r>
    </w:p>
    <w:p w:rsidR="002D590E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Делайте с вашим малышом каждый день артикуляционную гимнастику, пальчиковую гимнастику, играйте в дидактические игры или делайте самомассаж (рук, лица). При самомассаже можно использовать раз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ные тренажеры, такие как мячик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"ежик", каучуковый мячик, массажное кольцо Су Джок.</w:t>
      </w:r>
    </w:p>
    <w:p w:rsidR="002D590E" w:rsidRPr="00575721" w:rsidRDefault="009D4EF7" w:rsidP="0057572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Вот </w:t>
      </w:r>
      <w:r w:rsid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7 несложных советов, как </w:t>
      </w:r>
      <w:r w:rsidR="002D590E" w:rsidRP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можно помочь ребенку в развитии</w:t>
      </w:r>
      <w:r w:rsidRPr="0057572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речи.</w:t>
      </w:r>
    </w:p>
    <w:p w:rsidR="002D590E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9D4EF7"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Стимулируйте любые проявления активности ребенка, радуйтесь каждому произнесенному звуку.</w:t>
      </w:r>
    </w:p>
    <w:p w:rsidR="002D590E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D4EF7"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Используйте различные дидактические игры (составление целого из частей – разрезные картинки, пазлы, игрушки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собирайки</w:t>
      </w:r>
      <w:proofErr w:type="spellEnd"/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, кубики с картинками, игрушки-вкладыши).</w:t>
      </w:r>
    </w:p>
    <w:p w:rsidR="00CA3B04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D4EF7"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>ям очень нравятся такие забавы:</w:t>
      </w:r>
    </w:p>
    <w:p w:rsidR="00CA3B04" w:rsidRPr="00575721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  <w:r w:rsidR="00CA3B04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2D590E" w:rsidRPr="00575721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75721">
        <w:rPr>
          <w:rFonts w:ascii="Times New Roman" w:eastAsia="Times New Roman" w:hAnsi="Times New Roman"/>
          <w:sz w:val="28"/>
          <w:szCs w:val="28"/>
          <w:lang w:eastAsia="ru-RU"/>
        </w:rPr>
        <w:t>(Возьмите руку малыша в свою и производите различные движения под фразы из потешки.)</w:t>
      </w:r>
      <w:proofErr w:type="gramEnd"/>
    </w:p>
    <w:p w:rsidR="00CA3B04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D4EF7"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Читайте, рассказывайте наизусть, пойте. </w:t>
      </w:r>
    </w:p>
    <w:p w:rsidR="002D590E" w:rsidRPr="00575721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66675</wp:posOffset>
            </wp:positionV>
            <wp:extent cx="3482975" cy="2219325"/>
            <wp:effectExtent l="19050" t="0" r="3175" b="0"/>
            <wp:wrapSquare wrapText="bothSides"/>
            <wp:docPr id="2" name="Рисунок 2" descr="C:\Users\User\Desktop\ДЕТИ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КНИ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41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К вашим услугам потешки, колыбельные, считалочки, детские стишки и проза. Возьмите на заметку произведения всеми любимых детских авторов: А. Барто,</w:t>
      </w:r>
      <w:r w:rsidR="002D590E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6DC5" w:rsidRPr="00575721">
        <w:rPr>
          <w:rFonts w:ascii="Times New Roman" w:eastAsia="Times New Roman" w:hAnsi="Times New Roman"/>
          <w:sz w:val="28"/>
          <w:szCs w:val="28"/>
          <w:lang w:eastAsia="ru-RU"/>
        </w:rPr>
        <w:t>К.Чуковского,</w:t>
      </w:r>
      <w:r w:rsidR="002D590E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6DC5" w:rsidRPr="00575721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Маршака,</w:t>
      </w:r>
      <w:r w:rsidR="002D590E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С. Михалкова.</w:t>
      </w:r>
    </w:p>
    <w:p w:rsidR="002D590E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2D590E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9D4EF7"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Изучите с ребенком голоса животных, их места обитания; узнайте, чем они питаются.</w:t>
      </w:r>
    </w:p>
    <w:p w:rsidR="00CA3B04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</w:t>
      </w:r>
      <w:r w:rsidR="009D4EF7" w:rsidRPr="00575721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 w:rsidR="009D4EF7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Разучите</w:t>
      </w:r>
      <w:r w:rsidR="00CA3B04" w:rsidRPr="00575721">
        <w:rPr>
          <w:rFonts w:ascii="Times New Roman" w:eastAsia="Times New Roman" w:hAnsi="Times New Roman"/>
          <w:sz w:val="28"/>
          <w:szCs w:val="28"/>
          <w:lang w:eastAsia="ru-RU"/>
        </w:rPr>
        <w:t xml:space="preserve"> с малышом известные стишки про 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"Сороку-ворону", "Мальчика-пальчика, который с этим братцем в лес ходил, с этим братцем щи варил, с этим братцем кашу ел, а с этим братцем песни пел", "</w:t>
      </w:r>
      <w:proofErr w:type="gramStart"/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Ладушки-оладушки</w:t>
      </w:r>
      <w:proofErr w:type="gramEnd"/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: мы печем  оладушки. </w:t>
      </w:r>
    </w:p>
    <w:p w:rsidR="009D4EF7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Получилось ровно пять: один маме надо дать, два коту с усами, два съедим мы сами!".</w:t>
      </w:r>
    </w:p>
    <w:p w:rsidR="00CA3B04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раз</w:t>
      </w:r>
      <w:r w:rsidR="00CA3B04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вития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CA3B04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оказать ребенку помощь.</w:t>
      </w:r>
    </w:p>
    <w:p w:rsidR="009D4EF7" w:rsidRPr="00575721" w:rsidRDefault="00575721" w:rsidP="00575721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Самый активный период в развитии речи выпадает на первые три года жизни ребенка. Часто в более поздн</w:t>
      </w:r>
      <w:bookmarkStart w:id="0" w:name="_GoBack"/>
      <w:bookmarkEnd w:id="0"/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ие сроки наверстать упущенное</w:t>
      </w:r>
      <w:r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полной мере</w:t>
      </w:r>
      <w:r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9D4EF7" w:rsidRPr="0057572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уже не удается.</w:t>
      </w:r>
    </w:p>
    <w:p w:rsidR="00F754CC" w:rsidRPr="00575721" w:rsidRDefault="00F754CC" w:rsidP="00D3053B">
      <w:pPr>
        <w:jc w:val="both"/>
        <w:rPr>
          <w:rFonts w:ascii="Times New Roman" w:hAnsi="Times New Roman"/>
          <w:sz w:val="28"/>
          <w:szCs w:val="28"/>
        </w:rPr>
      </w:pPr>
    </w:p>
    <w:sectPr w:rsidR="00F754CC" w:rsidRPr="00575721" w:rsidSect="008C538D">
      <w:pgSz w:w="11906" w:h="16838"/>
      <w:pgMar w:top="1134" w:right="991" w:bottom="1134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B48"/>
    <w:rsid w:val="00100069"/>
    <w:rsid w:val="002D590E"/>
    <w:rsid w:val="003F307F"/>
    <w:rsid w:val="00575721"/>
    <w:rsid w:val="0069732B"/>
    <w:rsid w:val="00726DC5"/>
    <w:rsid w:val="008C538D"/>
    <w:rsid w:val="009D4EF7"/>
    <w:rsid w:val="00A21647"/>
    <w:rsid w:val="00A95E3C"/>
    <w:rsid w:val="00C038E0"/>
    <w:rsid w:val="00C76B48"/>
    <w:rsid w:val="00CA3B04"/>
    <w:rsid w:val="00D3053B"/>
    <w:rsid w:val="00DE16AC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5E63A-B588-4838-9CF1-9B50A3E6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2014-03-25T09:42:00Z</dcterms:created>
  <dcterms:modified xsi:type="dcterms:W3CDTF">2020-10-18T11:14:00Z</dcterms:modified>
</cp:coreProperties>
</file>