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1E0" w:rsidRDefault="00C031E0" w:rsidP="008C4955">
      <w:pPr>
        <w:pStyle w:val="a3"/>
        <w:spacing w:before="0" w:beforeAutospacing="0" w:after="0" w:afterAutospacing="0" w:line="336" w:lineRule="atLeast"/>
        <w:jc w:val="center"/>
        <w:rPr>
          <w:b/>
          <w:bCs/>
          <w:sz w:val="40"/>
          <w:szCs w:val="40"/>
        </w:rPr>
      </w:pPr>
    </w:p>
    <w:p w:rsidR="00C031E0" w:rsidRPr="00C031E0" w:rsidRDefault="00C031E0" w:rsidP="00C031E0">
      <w:pPr>
        <w:pStyle w:val="a3"/>
        <w:spacing w:before="0" w:beforeAutospacing="0" w:after="0" w:afterAutospacing="0" w:line="336" w:lineRule="atLeast"/>
        <w:jc w:val="right"/>
        <w:rPr>
          <w:b/>
          <w:bCs/>
        </w:rPr>
      </w:pPr>
      <w:r w:rsidRPr="00C031E0">
        <w:rPr>
          <w:b/>
          <w:bCs/>
        </w:rPr>
        <w:t>Утвержден:</w:t>
      </w:r>
    </w:p>
    <w:p w:rsidR="00C031E0" w:rsidRDefault="00C031E0" w:rsidP="00C031E0">
      <w:pPr>
        <w:pStyle w:val="a3"/>
        <w:spacing w:before="0" w:beforeAutospacing="0" w:after="0" w:afterAutospacing="0" w:line="336" w:lineRule="atLeast"/>
        <w:jc w:val="right"/>
        <w:rPr>
          <w:b/>
          <w:bCs/>
        </w:rPr>
      </w:pPr>
      <w:r w:rsidRPr="00C031E0">
        <w:rPr>
          <w:b/>
          <w:bCs/>
        </w:rPr>
        <w:t>Заведующая МАДОУ</w:t>
      </w:r>
    </w:p>
    <w:p w:rsidR="00C031E0" w:rsidRPr="00C031E0" w:rsidRDefault="00C031E0" w:rsidP="00C031E0">
      <w:pPr>
        <w:pStyle w:val="a3"/>
        <w:spacing w:before="0" w:beforeAutospacing="0" w:after="0" w:afterAutospacing="0" w:line="336" w:lineRule="atLeast"/>
        <w:jc w:val="right"/>
        <w:rPr>
          <w:b/>
          <w:bCs/>
        </w:rPr>
      </w:pPr>
      <w:r w:rsidRPr="00C031E0">
        <w:rPr>
          <w:b/>
          <w:bCs/>
        </w:rPr>
        <w:t xml:space="preserve"> « Ромашка»__________</w:t>
      </w:r>
    </w:p>
    <w:p w:rsidR="00C031E0" w:rsidRPr="00C031E0" w:rsidRDefault="00C031E0" w:rsidP="00C031E0">
      <w:pPr>
        <w:pStyle w:val="a3"/>
        <w:spacing w:before="0" w:beforeAutospacing="0" w:after="0" w:afterAutospacing="0" w:line="336" w:lineRule="atLeast"/>
        <w:jc w:val="right"/>
        <w:rPr>
          <w:b/>
          <w:bCs/>
        </w:rPr>
      </w:pPr>
      <w:proofErr w:type="spellStart"/>
      <w:r w:rsidRPr="00C031E0">
        <w:rPr>
          <w:b/>
          <w:bCs/>
        </w:rPr>
        <w:t>______________Михайлова</w:t>
      </w:r>
      <w:proofErr w:type="spellEnd"/>
      <w:r w:rsidRPr="00C031E0">
        <w:rPr>
          <w:b/>
          <w:bCs/>
        </w:rPr>
        <w:t xml:space="preserve"> Ж.Е</w:t>
      </w:r>
    </w:p>
    <w:p w:rsidR="00C031E0" w:rsidRDefault="00C031E0" w:rsidP="00C031E0">
      <w:pPr>
        <w:pStyle w:val="a3"/>
        <w:spacing w:before="0" w:beforeAutospacing="0" w:after="0" w:afterAutospacing="0" w:line="336" w:lineRule="atLeast"/>
        <w:rPr>
          <w:b/>
          <w:bCs/>
          <w:sz w:val="40"/>
          <w:szCs w:val="40"/>
        </w:rPr>
      </w:pPr>
    </w:p>
    <w:p w:rsidR="00C031E0" w:rsidRDefault="00C031E0" w:rsidP="008C4955">
      <w:pPr>
        <w:pStyle w:val="a3"/>
        <w:spacing w:before="0" w:beforeAutospacing="0" w:after="0" w:afterAutospacing="0" w:line="336" w:lineRule="atLeast"/>
        <w:jc w:val="center"/>
        <w:rPr>
          <w:b/>
          <w:bCs/>
          <w:sz w:val="40"/>
          <w:szCs w:val="40"/>
        </w:rPr>
      </w:pPr>
    </w:p>
    <w:p w:rsidR="00C031E0" w:rsidRDefault="00C031E0" w:rsidP="008C4955">
      <w:pPr>
        <w:pStyle w:val="a3"/>
        <w:spacing w:before="0" w:beforeAutospacing="0" w:after="0" w:afterAutospacing="0" w:line="336" w:lineRule="atLeast"/>
        <w:jc w:val="center"/>
        <w:rPr>
          <w:b/>
          <w:bCs/>
          <w:sz w:val="40"/>
          <w:szCs w:val="40"/>
        </w:rPr>
      </w:pPr>
    </w:p>
    <w:p w:rsidR="00C031E0" w:rsidRPr="00C031E0" w:rsidRDefault="008C4955" w:rsidP="008C4955">
      <w:pPr>
        <w:pStyle w:val="a3"/>
        <w:spacing w:before="0" w:beforeAutospacing="0" w:after="0" w:afterAutospacing="0" w:line="336" w:lineRule="atLeast"/>
        <w:jc w:val="center"/>
        <w:rPr>
          <w:b/>
          <w:bCs/>
          <w:sz w:val="28"/>
          <w:szCs w:val="28"/>
        </w:rPr>
      </w:pPr>
      <w:r w:rsidRPr="00C031E0">
        <w:rPr>
          <w:b/>
          <w:bCs/>
          <w:sz w:val="28"/>
          <w:szCs w:val="28"/>
        </w:rPr>
        <w:t>План работы</w:t>
      </w:r>
      <w:r w:rsidR="00C031E0" w:rsidRPr="00C031E0">
        <w:rPr>
          <w:b/>
          <w:bCs/>
          <w:sz w:val="28"/>
          <w:szCs w:val="28"/>
        </w:rPr>
        <w:t xml:space="preserve"> </w:t>
      </w:r>
    </w:p>
    <w:p w:rsidR="008C4955" w:rsidRPr="00C031E0" w:rsidRDefault="008C4955" w:rsidP="008C4955">
      <w:pPr>
        <w:pStyle w:val="a3"/>
        <w:spacing w:before="0" w:beforeAutospacing="0" w:after="0" w:afterAutospacing="0" w:line="336" w:lineRule="atLeast"/>
        <w:jc w:val="center"/>
        <w:rPr>
          <w:sz w:val="28"/>
          <w:szCs w:val="28"/>
        </w:rPr>
      </w:pPr>
      <w:r w:rsidRPr="00C031E0">
        <w:rPr>
          <w:b/>
          <w:bCs/>
          <w:sz w:val="28"/>
          <w:szCs w:val="28"/>
        </w:rPr>
        <w:t xml:space="preserve">по подготовке празднования 75-летия Победы </w:t>
      </w:r>
      <w:proofErr w:type="gramStart"/>
      <w:r w:rsidRPr="00C031E0">
        <w:rPr>
          <w:b/>
          <w:bCs/>
          <w:sz w:val="28"/>
          <w:szCs w:val="28"/>
        </w:rPr>
        <w:t>в</w:t>
      </w:r>
      <w:proofErr w:type="gramEnd"/>
    </w:p>
    <w:p w:rsidR="00C031E0" w:rsidRDefault="008C4955" w:rsidP="008C4955">
      <w:pPr>
        <w:pStyle w:val="a3"/>
        <w:spacing w:before="0" w:beforeAutospacing="0" w:after="0" w:afterAutospacing="0" w:line="480" w:lineRule="auto"/>
        <w:jc w:val="center"/>
        <w:rPr>
          <w:b/>
          <w:bCs/>
          <w:sz w:val="28"/>
          <w:szCs w:val="28"/>
        </w:rPr>
      </w:pPr>
      <w:r w:rsidRPr="00C031E0">
        <w:rPr>
          <w:b/>
          <w:bCs/>
          <w:sz w:val="28"/>
          <w:szCs w:val="28"/>
        </w:rPr>
        <w:t>Великой Отечественной войне МАДО</w:t>
      </w:r>
      <w:proofErr w:type="gramStart"/>
      <w:r w:rsidRPr="00C031E0">
        <w:rPr>
          <w:b/>
          <w:bCs/>
          <w:sz w:val="28"/>
          <w:szCs w:val="28"/>
        </w:rPr>
        <w:t>У«</w:t>
      </w:r>
      <w:proofErr w:type="gramEnd"/>
      <w:r w:rsidRPr="00C031E0">
        <w:rPr>
          <w:b/>
          <w:bCs/>
          <w:sz w:val="28"/>
          <w:szCs w:val="28"/>
        </w:rPr>
        <w:t>Ромашка»</w:t>
      </w:r>
    </w:p>
    <w:p w:rsidR="008C4955" w:rsidRPr="00C031E0" w:rsidRDefault="008C4955" w:rsidP="008C4955">
      <w:pPr>
        <w:pStyle w:val="a3"/>
        <w:spacing w:before="0" w:beforeAutospacing="0" w:after="0" w:afterAutospacing="0" w:line="480" w:lineRule="auto"/>
        <w:jc w:val="center"/>
        <w:rPr>
          <w:b/>
          <w:bCs/>
          <w:sz w:val="28"/>
          <w:szCs w:val="28"/>
        </w:rPr>
      </w:pPr>
      <w:r w:rsidRPr="00C031E0">
        <w:rPr>
          <w:b/>
          <w:bCs/>
          <w:sz w:val="28"/>
          <w:szCs w:val="28"/>
        </w:rPr>
        <w:t>на 2019-2020</w:t>
      </w:r>
      <w:r w:rsidR="00C031E0" w:rsidRPr="00C031E0">
        <w:rPr>
          <w:b/>
          <w:bCs/>
          <w:sz w:val="28"/>
          <w:szCs w:val="28"/>
        </w:rPr>
        <w:t xml:space="preserve"> учебный </w:t>
      </w:r>
      <w:r w:rsidRPr="00C031E0">
        <w:rPr>
          <w:b/>
          <w:bCs/>
          <w:sz w:val="28"/>
          <w:szCs w:val="28"/>
        </w:rPr>
        <w:t xml:space="preserve"> г</w:t>
      </w:r>
      <w:r w:rsidR="00C031E0" w:rsidRPr="00C031E0">
        <w:rPr>
          <w:b/>
          <w:bCs/>
          <w:sz w:val="28"/>
          <w:szCs w:val="28"/>
        </w:rPr>
        <w:t>од</w:t>
      </w:r>
      <w:r w:rsidRPr="00C031E0">
        <w:rPr>
          <w:b/>
          <w:bCs/>
          <w:sz w:val="28"/>
          <w:szCs w:val="28"/>
        </w:rPr>
        <w:t>.</w:t>
      </w:r>
    </w:p>
    <w:p w:rsidR="008C4955" w:rsidRDefault="008C4955" w:rsidP="008C495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> Формирование представлений о Великой Отечественной войне (воспитание патриотических чувств у детей дошкольного возраста) на основе уже имеющихся представлений о войне.</w:t>
      </w:r>
    </w:p>
    <w:p w:rsidR="008C4955" w:rsidRDefault="008C4955" w:rsidP="008C495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 ЗАДАЧИ:</w:t>
      </w:r>
      <w:r>
        <w:rPr>
          <w:rStyle w:val="c1"/>
          <w:color w:val="000000"/>
          <w:sz w:val="28"/>
          <w:szCs w:val="28"/>
        </w:rPr>
        <w:t> - Формировать представление об истории ВОВ, используя различные виды деятельности;</w:t>
      </w:r>
    </w:p>
    <w:p w:rsidR="008C4955" w:rsidRDefault="008C4955" w:rsidP="00C031E0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Пробуждать интерес к прошлому нашего города, края, страны;</w:t>
      </w:r>
    </w:p>
    <w:p w:rsidR="008C4955" w:rsidRDefault="008C4955" w:rsidP="00C031E0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Познакомить с ходом военных действий во время Великой Отечественной войны, со странами</w:t>
      </w:r>
    </w:p>
    <w:p w:rsidR="008C4955" w:rsidRDefault="008C4955" w:rsidP="00C031E0">
      <w:pPr>
        <w:pStyle w:val="c0"/>
        <w:shd w:val="clear" w:color="auto" w:fill="FFFFFF"/>
        <w:spacing w:before="0" w:beforeAutospacing="0" w:after="0" w:afterAutospacing="0"/>
        <w:ind w:left="72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участницами боевых действий, с городами героями;</w:t>
      </w:r>
    </w:p>
    <w:p w:rsidR="008C4955" w:rsidRDefault="008C4955" w:rsidP="00C031E0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Показать мужество и героизм людей в ходе Великой Отечественной войны</w:t>
      </w:r>
    </w:p>
    <w:p w:rsidR="008C4955" w:rsidRDefault="008C4955" w:rsidP="00C031E0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Развивать восприятие произведений литературы, живописи, музыки;</w:t>
      </w:r>
    </w:p>
    <w:p w:rsidR="008C4955" w:rsidRDefault="008C4955" w:rsidP="00C031E0">
      <w:pPr>
        <w:pStyle w:val="c0"/>
        <w:shd w:val="clear" w:color="auto" w:fill="FFFFFF"/>
        <w:spacing w:before="0" w:beforeAutospacing="0" w:after="0" w:afterAutospacing="0"/>
        <w:ind w:left="72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Учить выражать свои чувства, обогащать словарный запас</w:t>
      </w:r>
    </w:p>
    <w:p w:rsidR="008C4955" w:rsidRDefault="008C4955" w:rsidP="00C031E0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Развивать чувство коллективизма</w:t>
      </w:r>
    </w:p>
    <w:p w:rsidR="008C4955" w:rsidRDefault="008C4955" w:rsidP="00C031E0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Привлекать родителей к участию в создании наглядно-дидактического материала по теме Великой Отечественной войне.</w:t>
      </w:r>
    </w:p>
    <w:tbl>
      <w:tblPr>
        <w:tblStyle w:val="a4"/>
        <w:tblW w:w="11734" w:type="dxa"/>
        <w:tblLook w:val="04A0"/>
      </w:tblPr>
      <w:tblGrid>
        <w:gridCol w:w="4503"/>
        <w:gridCol w:w="1701"/>
        <w:gridCol w:w="5530"/>
      </w:tblGrid>
      <w:tr w:rsidR="00C031E0" w:rsidTr="00C031E0">
        <w:trPr>
          <w:trHeight w:val="656"/>
        </w:trPr>
        <w:tc>
          <w:tcPr>
            <w:tcW w:w="4503" w:type="dxa"/>
          </w:tcPr>
          <w:p w:rsidR="00C031E0" w:rsidRPr="008C4955" w:rsidRDefault="00C031E0" w:rsidP="008C495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C4955">
              <w:rPr>
                <w:rFonts w:ascii="Times New Roman" w:hAnsi="Times New Roman" w:cs="Times New Roman"/>
                <w:b/>
                <w:sz w:val="32"/>
                <w:szCs w:val="32"/>
              </w:rPr>
              <w:t>Содержание работы</w:t>
            </w:r>
          </w:p>
          <w:p w:rsidR="00C031E0" w:rsidRDefault="00C031E0"/>
        </w:tc>
        <w:tc>
          <w:tcPr>
            <w:tcW w:w="1701" w:type="dxa"/>
          </w:tcPr>
          <w:p w:rsidR="00C031E0" w:rsidRPr="008C4955" w:rsidRDefault="00C031E0" w:rsidP="008C49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  <w:r w:rsidRPr="008C4955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5530" w:type="dxa"/>
          </w:tcPr>
          <w:p w:rsidR="00C031E0" w:rsidRPr="008C4955" w:rsidRDefault="00C031E0" w:rsidP="008C49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</w:tr>
      <w:tr w:rsidR="00C031E0" w:rsidTr="00C031E0">
        <w:trPr>
          <w:trHeight w:val="656"/>
        </w:trPr>
        <w:tc>
          <w:tcPr>
            <w:tcW w:w="4503" w:type="dxa"/>
          </w:tcPr>
          <w:p w:rsidR="00C031E0" w:rsidRDefault="00C031E0" w:rsidP="00C031E0">
            <w:pPr>
              <w:pStyle w:val="a3"/>
              <w:spacing w:before="0" w:beforeAutospacing="0" w:after="0" w:afterAutospacing="0"/>
            </w:pPr>
            <w:r>
              <w:rPr>
                <w:sz w:val="27"/>
                <w:szCs w:val="27"/>
              </w:rPr>
              <w:t>Разработка и реализация проекта «Военные страницы».</w:t>
            </w:r>
          </w:p>
          <w:p w:rsidR="00C031E0" w:rsidRDefault="00C031E0" w:rsidP="00C031E0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2"/>
                <w:b/>
                <w:bCs/>
                <w:color w:val="000000"/>
                <w:sz w:val="28"/>
                <w:szCs w:val="28"/>
              </w:rPr>
              <w:t>Создание тематических альбомов</w:t>
            </w:r>
            <w:r>
              <w:rPr>
                <w:rStyle w:val="c1"/>
                <w:color w:val="000000"/>
                <w:sz w:val="28"/>
                <w:szCs w:val="28"/>
              </w:rPr>
              <w:t>:</w:t>
            </w:r>
          </w:p>
          <w:p w:rsidR="00C031E0" w:rsidRDefault="00C031E0" w:rsidP="00C031E0">
            <w:pPr>
              <w:pStyle w:val="a3"/>
              <w:spacing w:before="0" w:beforeAutospacing="0" w:after="0" w:afterAutospacing="0"/>
            </w:pPr>
            <w:r>
              <w:rPr>
                <w:rStyle w:val="c1"/>
                <w:color w:val="000000"/>
                <w:sz w:val="28"/>
                <w:szCs w:val="28"/>
              </w:rPr>
              <w:t> «Города герои»</w:t>
            </w:r>
          </w:p>
          <w:p w:rsidR="00C031E0" w:rsidRPr="00A91D8F" w:rsidRDefault="00C031E0" w:rsidP="00C031E0">
            <w:pPr>
              <w:pStyle w:val="a3"/>
              <w:spacing w:before="0" w:beforeAutospacing="0" w:after="0" w:afterAutospacing="0"/>
            </w:pPr>
            <w:r>
              <w:rPr>
                <w:sz w:val="27"/>
                <w:szCs w:val="27"/>
              </w:rPr>
              <w:t>Знакомство с официальной эмблемой празднования 75-летней годовщины Победы.</w:t>
            </w:r>
          </w:p>
          <w:p w:rsidR="00C031E0" w:rsidRDefault="00C031E0" w:rsidP="00C031E0"/>
        </w:tc>
        <w:tc>
          <w:tcPr>
            <w:tcW w:w="1701" w:type="dxa"/>
          </w:tcPr>
          <w:p w:rsidR="00C031E0" w:rsidRPr="008C4955" w:rsidRDefault="00C031E0" w:rsidP="00C03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5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5530" w:type="dxa"/>
          </w:tcPr>
          <w:p w:rsidR="00C031E0" w:rsidRDefault="00C031E0" w:rsidP="00C03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  <w:p w:rsidR="00C031E0" w:rsidRPr="008C4955" w:rsidRDefault="00C031E0" w:rsidP="00C03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</w:tr>
      <w:tr w:rsidR="00C031E0" w:rsidTr="00C031E0">
        <w:trPr>
          <w:trHeight w:val="656"/>
        </w:trPr>
        <w:tc>
          <w:tcPr>
            <w:tcW w:w="4503" w:type="dxa"/>
          </w:tcPr>
          <w:p w:rsidR="00C031E0" w:rsidRDefault="00C031E0" w:rsidP="00C031E0">
            <w:pPr>
              <w:pStyle w:val="a3"/>
              <w:spacing w:before="0" w:beforeAutospacing="0" w:after="0" w:afterAutospacing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Беседа о подвиге героев Пеновского района.</w:t>
            </w:r>
          </w:p>
          <w:p w:rsidR="00C031E0" w:rsidRDefault="00C031E0" w:rsidP="00C031E0">
            <w:pPr>
              <w:pStyle w:val="a3"/>
              <w:spacing w:before="0" w:beforeAutospacing="0" w:after="0" w:afterAutospacing="0"/>
            </w:pPr>
          </w:p>
          <w:p w:rsidR="00C031E0" w:rsidRDefault="00C031E0" w:rsidP="00C031E0">
            <w:pPr>
              <w:pStyle w:val="a3"/>
              <w:spacing w:before="0" w:beforeAutospacing="0" w:after="0" w:afterAutospacing="0"/>
            </w:pPr>
            <w:r>
              <w:rPr>
                <w:sz w:val="27"/>
                <w:szCs w:val="27"/>
              </w:rPr>
              <w:t>Экскурсия к месту расстрела первого героя - партизана Советского Союза Е. И. Чайкиной.</w:t>
            </w:r>
          </w:p>
          <w:p w:rsidR="00C031E0" w:rsidRDefault="00C031E0" w:rsidP="00C031E0"/>
        </w:tc>
        <w:tc>
          <w:tcPr>
            <w:tcW w:w="1701" w:type="dxa"/>
          </w:tcPr>
          <w:p w:rsidR="00C031E0" w:rsidRPr="008C4955" w:rsidRDefault="00C031E0" w:rsidP="00C03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5530" w:type="dxa"/>
          </w:tcPr>
          <w:p w:rsidR="00C031E0" w:rsidRDefault="00C031E0" w:rsidP="00C03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  <w:p w:rsidR="00C031E0" w:rsidRPr="008C4955" w:rsidRDefault="00C031E0" w:rsidP="00C03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</w:tr>
      <w:tr w:rsidR="00C031E0" w:rsidTr="00C031E0">
        <w:trPr>
          <w:trHeight w:val="656"/>
        </w:trPr>
        <w:tc>
          <w:tcPr>
            <w:tcW w:w="4503" w:type="dxa"/>
          </w:tcPr>
          <w:p w:rsidR="00C031E0" w:rsidRDefault="00C031E0" w:rsidP="00C031E0">
            <w:pPr>
              <w:pStyle w:val="a3"/>
              <w:spacing w:before="0" w:beforeAutospacing="0" w:after="0" w:afterAutospacing="0"/>
            </w:pPr>
            <w:r>
              <w:rPr>
                <w:sz w:val="27"/>
                <w:szCs w:val="27"/>
              </w:rPr>
              <w:lastRenderedPageBreak/>
              <w:t>Создание «Книги памяти» с рассказами детей, семейными фотографиями (совместно с родителями)</w:t>
            </w:r>
          </w:p>
          <w:p w:rsidR="00C031E0" w:rsidRDefault="00C031E0" w:rsidP="00C031E0"/>
        </w:tc>
        <w:tc>
          <w:tcPr>
            <w:tcW w:w="1701" w:type="dxa"/>
          </w:tcPr>
          <w:p w:rsidR="00C031E0" w:rsidRPr="008C4955" w:rsidRDefault="00C031E0" w:rsidP="00C03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5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5530" w:type="dxa"/>
          </w:tcPr>
          <w:p w:rsidR="00C031E0" w:rsidRDefault="00C031E0" w:rsidP="00C03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  <w:p w:rsidR="00C031E0" w:rsidRPr="008C4955" w:rsidRDefault="00C031E0" w:rsidP="00C03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</w:tr>
      <w:tr w:rsidR="00C031E0" w:rsidTr="00C031E0">
        <w:trPr>
          <w:trHeight w:val="656"/>
        </w:trPr>
        <w:tc>
          <w:tcPr>
            <w:tcW w:w="4503" w:type="dxa"/>
          </w:tcPr>
          <w:p w:rsidR="00C031E0" w:rsidRDefault="00C031E0" w:rsidP="00C031E0">
            <w:pPr>
              <w:pStyle w:val="a3"/>
              <w:spacing w:before="0" w:beforeAutospacing="0" w:after="0" w:afterAutospacing="0"/>
            </w:pPr>
            <w:r>
              <w:rPr>
                <w:rStyle w:val="c2"/>
                <w:b/>
                <w:bCs/>
                <w:color w:val="000000"/>
                <w:sz w:val="28"/>
                <w:szCs w:val="28"/>
              </w:rPr>
              <w:t>Беседа</w:t>
            </w:r>
            <w:r>
              <w:rPr>
                <w:rStyle w:val="c1"/>
                <w:color w:val="000000"/>
                <w:sz w:val="28"/>
                <w:szCs w:val="28"/>
              </w:rPr>
              <w:t> " День снятия блокады Ленинграда" (27 января 1944 г.)</w:t>
            </w:r>
          </w:p>
          <w:p w:rsidR="00C031E0" w:rsidRDefault="00C031E0" w:rsidP="00C031E0">
            <w:pPr>
              <w:pStyle w:val="a3"/>
              <w:spacing w:before="0" w:beforeAutospacing="0" w:after="0" w:afterAutospacing="0"/>
              <w:rPr>
                <w:sz w:val="27"/>
                <w:szCs w:val="27"/>
              </w:rPr>
            </w:pPr>
          </w:p>
          <w:p w:rsidR="00C031E0" w:rsidRDefault="00C031E0" w:rsidP="00C031E0">
            <w:pPr>
              <w:pStyle w:val="a3"/>
              <w:spacing w:before="0" w:beforeAutospacing="0" w:after="0" w:afterAutospacing="0"/>
            </w:pPr>
            <w:r>
              <w:rPr>
                <w:sz w:val="27"/>
                <w:szCs w:val="27"/>
              </w:rPr>
              <w:t>Песни нашей Победы.</w:t>
            </w:r>
          </w:p>
          <w:p w:rsidR="00C031E0" w:rsidRDefault="00C031E0" w:rsidP="00C031E0">
            <w:pPr>
              <w:pStyle w:val="a3"/>
              <w:spacing w:before="0" w:beforeAutospacing="0" w:after="0" w:afterAutospacing="0"/>
            </w:pPr>
          </w:p>
          <w:p w:rsidR="00C031E0" w:rsidRDefault="00C031E0" w:rsidP="00C031E0"/>
        </w:tc>
        <w:tc>
          <w:tcPr>
            <w:tcW w:w="1701" w:type="dxa"/>
          </w:tcPr>
          <w:p w:rsidR="00C031E0" w:rsidRPr="008C4955" w:rsidRDefault="00C031E0" w:rsidP="00C03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5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5530" w:type="dxa"/>
          </w:tcPr>
          <w:p w:rsidR="00C031E0" w:rsidRDefault="00C031E0" w:rsidP="00C03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  <w:p w:rsidR="00C031E0" w:rsidRPr="008C4955" w:rsidRDefault="00C031E0" w:rsidP="00C03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</w:tr>
      <w:tr w:rsidR="00C031E0" w:rsidTr="00C031E0">
        <w:trPr>
          <w:trHeight w:val="611"/>
        </w:trPr>
        <w:tc>
          <w:tcPr>
            <w:tcW w:w="4503" w:type="dxa"/>
          </w:tcPr>
          <w:p w:rsidR="00C031E0" w:rsidRDefault="00C031E0" w:rsidP="00C031E0">
            <w:pPr>
              <w:pStyle w:val="a3"/>
              <w:spacing w:before="0" w:beforeAutospacing="0" w:after="0" w:afterAutospacing="0"/>
            </w:pPr>
            <w:r>
              <w:rPr>
                <w:sz w:val="27"/>
                <w:szCs w:val="27"/>
              </w:rPr>
              <w:t>Изготовление атрибутов для оформления зала к дням воинской Славы</w:t>
            </w:r>
          </w:p>
          <w:p w:rsidR="00C031E0" w:rsidRDefault="00C031E0" w:rsidP="00C031E0">
            <w:pPr>
              <w:pStyle w:val="a3"/>
              <w:spacing w:before="0" w:beforeAutospacing="0" w:after="0" w:afterAutospacing="0"/>
            </w:pPr>
            <w:r>
              <w:rPr>
                <w:sz w:val="27"/>
                <w:szCs w:val="27"/>
              </w:rPr>
              <w:t>Организация выставок детского и совместного творчества:</w:t>
            </w:r>
          </w:p>
          <w:p w:rsidR="00C031E0" w:rsidRDefault="00C031E0" w:rsidP="00C031E0">
            <w:pPr>
              <w:pStyle w:val="a3"/>
              <w:spacing w:before="0" w:beforeAutospacing="0" w:after="0" w:afterAutospacing="0"/>
            </w:pPr>
            <w:r>
              <w:rPr>
                <w:sz w:val="27"/>
                <w:szCs w:val="27"/>
              </w:rPr>
              <w:t>макетов «Бой в городе»</w:t>
            </w:r>
          </w:p>
          <w:p w:rsidR="00C031E0" w:rsidRDefault="00C031E0" w:rsidP="00C031E0">
            <w:pPr>
              <w:pStyle w:val="a3"/>
              <w:spacing w:before="0" w:beforeAutospacing="0" w:after="0" w:afterAutospacing="0"/>
            </w:pPr>
            <w:r>
              <w:rPr>
                <w:sz w:val="27"/>
                <w:szCs w:val="27"/>
              </w:rPr>
              <w:t>рисунков «Война глазами детей»</w:t>
            </w:r>
          </w:p>
          <w:p w:rsidR="00C031E0" w:rsidRDefault="00C031E0" w:rsidP="00C031E0">
            <w:pPr>
              <w:pStyle w:val="a3"/>
              <w:spacing w:before="0" w:beforeAutospacing="0" w:after="0" w:afterAutospacing="0"/>
            </w:pPr>
            <w:r>
              <w:rPr>
                <w:sz w:val="27"/>
                <w:szCs w:val="27"/>
              </w:rPr>
              <w:t>коллажей «Миру – МИР!»</w:t>
            </w:r>
          </w:p>
          <w:p w:rsidR="00C031E0" w:rsidRDefault="00C031E0" w:rsidP="00C031E0"/>
        </w:tc>
        <w:tc>
          <w:tcPr>
            <w:tcW w:w="1701" w:type="dxa"/>
          </w:tcPr>
          <w:p w:rsidR="00C031E0" w:rsidRPr="008C4955" w:rsidRDefault="00C031E0" w:rsidP="00C03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5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5530" w:type="dxa"/>
          </w:tcPr>
          <w:p w:rsidR="00C031E0" w:rsidRDefault="00C031E0" w:rsidP="00C03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  <w:p w:rsidR="00C031E0" w:rsidRPr="008C4955" w:rsidRDefault="00C031E0" w:rsidP="00C03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</w:tr>
      <w:tr w:rsidR="00C031E0" w:rsidTr="00C031E0">
        <w:trPr>
          <w:trHeight w:val="656"/>
        </w:trPr>
        <w:tc>
          <w:tcPr>
            <w:tcW w:w="4503" w:type="dxa"/>
          </w:tcPr>
          <w:p w:rsidR="00C031E0" w:rsidRDefault="00C031E0" w:rsidP="00C031E0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2"/>
                <w:b/>
                <w:bCs/>
                <w:color w:val="000000"/>
                <w:sz w:val="28"/>
                <w:szCs w:val="28"/>
              </w:rPr>
              <w:t>Оформление стендов в родительских уголках групп, посвященных Дню Победы </w:t>
            </w:r>
            <w:r>
              <w:rPr>
                <w:rStyle w:val="c1"/>
                <w:color w:val="000000"/>
                <w:sz w:val="28"/>
                <w:szCs w:val="28"/>
              </w:rPr>
              <w:t>«Никто не забыт и ничто не забыто»  МАРТ-АПРЕЛЬ</w:t>
            </w:r>
          </w:p>
          <w:p w:rsidR="00C031E0" w:rsidRDefault="00C031E0" w:rsidP="00C031E0">
            <w:pPr>
              <w:pStyle w:val="a3"/>
              <w:spacing w:before="0" w:beforeAutospacing="0" w:after="0" w:afterAutospacing="0"/>
              <w:rPr>
                <w:sz w:val="27"/>
                <w:szCs w:val="27"/>
              </w:rPr>
            </w:pPr>
          </w:p>
          <w:p w:rsidR="00C031E0" w:rsidRDefault="00C031E0" w:rsidP="00C031E0">
            <w:pPr>
              <w:pStyle w:val="a3"/>
              <w:spacing w:before="0" w:beforeAutospacing="0" w:after="0" w:afterAutospacing="0"/>
            </w:pPr>
          </w:p>
          <w:p w:rsidR="00C031E0" w:rsidRDefault="00C031E0" w:rsidP="00C031E0">
            <w:pPr>
              <w:pStyle w:val="a3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 </w:t>
            </w:r>
            <w:r>
              <w:rPr>
                <w:rStyle w:val="c2"/>
                <w:b/>
                <w:bCs/>
                <w:color w:val="000000"/>
                <w:sz w:val="28"/>
                <w:szCs w:val="28"/>
              </w:rPr>
              <w:t>Творческий вечер</w:t>
            </w:r>
            <w:r>
              <w:rPr>
                <w:rStyle w:val="c1"/>
                <w:color w:val="000000"/>
                <w:sz w:val="28"/>
                <w:szCs w:val="28"/>
              </w:rPr>
              <w:t> стихов на военную тематику "Хотят ли русские войны"</w:t>
            </w:r>
          </w:p>
          <w:p w:rsidR="00C031E0" w:rsidRDefault="00C031E0" w:rsidP="00C031E0">
            <w:pPr>
              <w:pStyle w:val="a3"/>
              <w:spacing w:before="0" w:beforeAutospacing="0" w:after="0" w:afterAutospacing="0"/>
            </w:pPr>
            <w:r>
              <w:rPr>
                <w:sz w:val="27"/>
                <w:szCs w:val="27"/>
              </w:rPr>
              <w:t>Тематические интегрированные занятия:</w:t>
            </w:r>
          </w:p>
          <w:p w:rsidR="00C031E0" w:rsidRDefault="00C031E0" w:rsidP="00C031E0">
            <w:pPr>
              <w:pStyle w:val="a3"/>
              <w:spacing w:before="0" w:beforeAutospacing="0" w:after="0" w:afterAutospacing="0"/>
            </w:pPr>
            <w:r>
              <w:rPr>
                <w:sz w:val="27"/>
                <w:szCs w:val="27"/>
              </w:rPr>
              <w:t>«Города – Герои», «Военная техника»</w:t>
            </w:r>
          </w:p>
          <w:p w:rsidR="00C031E0" w:rsidRDefault="00C031E0" w:rsidP="00C031E0">
            <w:pPr>
              <w:pStyle w:val="a3"/>
              <w:spacing w:before="0" w:beforeAutospacing="0" w:after="0" w:afterAutospacing="0"/>
            </w:pPr>
            <w:r>
              <w:rPr>
                <w:sz w:val="27"/>
                <w:szCs w:val="27"/>
              </w:rPr>
              <w:t>«Солдатские письма», «Дети – участники войны»</w:t>
            </w:r>
          </w:p>
          <w:p w:rsidR="00C031E0" w:rsidRDefault="00C031E0" w:rsidP="00C031E0">
            <w:pPr>
              <w:pStyle w:val="a3"/>
              <w:spacing w:before="0" w:beforeAutospacing="0" w:after="0" w:afterAutospacing="0"/>
            </w:pPr>
            <w:r>
              <w:rPr>
                <w:sz w:val="27"/>
                <w:szCs w:val="27"/>
              </w:rPr>
              <w:t>«Бронзовый солдат», «Родина мать», «Салют Победы»</w:t>
            </w:r>
          </w:p>
          <w:p w:rsidR="00C031E0" w:rsidRDefault="00C031E0" w:rsidP="00C031E0">
            <w:pPr>
              <w:pStyle w:val="a3"/>
              <w:spacing w:before="0" w:beforeAutospacing="0" w:after="0" w:afterAutospacing="0"/>
            </w:pPr>
          </w:p>
          <w:p w:rsidR="00C031E0" w:rsidRDefault="00C031E0" w:rsidP="00C031E0"/>
        </w:tc>
        <w:tc>
          <w:tcPr>
            <w:tcW w:w="1701" w:type="dxa"/>
          </w:tcPr>
          <w:p w:rsidR="00C031E0" w:rsidRPr="008C4955" w:rsidRDefault="00C031E0" w:rsidP="00C03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5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5530" w:type="dxa"/>
          </w:tcPr>
          <w:p w:rsidR="00C031E0" w:rsidRDefault="00C031E0" w:rsidP="00C03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  <w:p w:rsidR="00C031E0" w:rsidRDefault="00C031E0" w:rsidP="00C03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  <w:p w:rsidR="00C031E0" w:rsidRPr="00C031E0" w:rsidRDefault="00C031E0" w:rsidP="00C031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1E0" w:rsidRDefault="00C031E0" w:rsidP="00C031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1E0" w:rsidRDefault="00C031E0" w:rsidP="00C031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1E0" w:rsidRDefault="00C031E0" w:rsidP="00C031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1E0" w:rsidRDefault="00C031E0" w:rsidP="00C031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1E0" w:rsidRDefault="00C031E0" w:rsidP="00C03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  <w:p w:rsidR="00C031E0" w:rsidRPr="00C031E0" w:rsidRDefault="00C031E0" w:rsidP="00C031E0">
            <w:pPr>
              <w:tabs>
                <w:tab w:val="left" w:pos="16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</w:tr>
      <w:tr w:rsidR="00C031E0" w:rsidTr="00C031E0">
        <w:trPr>
          <w:trHeight w:val="656"/>
        </w:trPr>
        <w:tc>
          <w:tcPr>
            <w:tcW w:w="4503" w:type="dxa"/>
          </w:tcPr>
          <w:p w:rsidR="00C031E0" w:rsidRDefault="00C031E0" w:rsidP="00C031E0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2"/>
                <w:bCs/>
                <w:color w:val="000000"/>
                <w:sz w:val="28"/>
                <w:szCs w:val="28"/>
              </w:rPr>
            </w:pPr>
            <w:r w:rsidRPr="00A91D8F">
              <w:rPr>
                <w:rStyle w:val="c2"/>
                <w:b/>
                <w:bCs/>
                <w:color w:val="000000"/>
                <w:sz w:val="28"/>
                <w:szCs w:val="28"/>
              </w:rPr>
              <w:t>Экскурсия</w:t>
            </w:r>
            <w:r w:rsidRPr="00865EDD">
              <w:rPr>
                <w:rStyle w:val="c2"/>
                <w:bCs/>
                <w:color w:val="000000"/>
                <w:sz w:val="28"/>
                <w:szCs w:val="28"/>
              </w:rPr>
              <w:t xml:space="preserve"> в музей боевой Славы</w:t>
            </w:r>
            <w:r>
              <w:rPr>
                <w:rStyle w:val="c2"/>
                <w:bCs/>
                <w:color w:val="000000"/>
                <w:sz w:val="28"/>
                <w:szCs w:val="28"/>
              </w:rPr>
              <w:t xml:space="preserve">, и памятникам мемориалам п. Пено </w:t>
            </w:r>
          </w:p>
          <w:p w:rsidR="00C031E0" w:rsidRDefault="00C031E0" w:rsidP="00C031E0">
            <w:pPr>
              <w:pStyle w:val="a3"/>
              <w:spacing w:before="0" w:beforeAutospacing="0" w:after="0" w:afterAutospacing="0"/>
            </w:pPr>
            <w:r>
              <w:rPr>
                <w:rStyle w:val="c2"/>
                <w:b/>
                <w:bCs/>
                <w:color w:val="000000"/>
                <w:sz w:val="28"/>
                <w:szCs w:val="28"/>
              </w:rPr>
              <w:lastRenderedPageBreak/>
              <w:t>Чтение художественной литературы</w:t>
            </w:r>
            <w:r>
              <w:rPr>
                <w:rStyle w:val="c1"/>
                <w:color w:val="000000"/>
                <w:sz w:val="28"/>
                <w:szCs w:val="28"/>
              </w:rPr>
              <w:t xml:space="preserve">: </w:t>
            </w:r>
            <w:proofErr w:type="gramStart"/>
            <w:r>
              <w:rPr>
                <w:rStyle w:val="c1"/>
                <w:color w:val="000000"/>
                <w:sz w:val="28"/>
                <w:szCs w:val="28"/>
              </w:rPr>
              <w:t>С. А. Алексеев «Первая колонна», «Первый ночной таран»; Е. Благинина «Шинель»; Л. Кассиль «Памятник советскому солдату»; М. Пляцковский «Май сорок пятого года»; А. Митяев «Мешок овсянки»; А. Твардовский «Рассказ танкиста».  </w:t>
            </w:r>
            <w:proofErr w:type="gramEnd"/>
          </w:p>
          <w:p w:rsidR="00C031E0" w:rsidRDefault="00C031E0" w:rsidP="00C031E0">
            <w:pPr>
              <w:pStyle w:val="a3"/>
              <w:spacing w:before="0" w:beforeAutospacing="0" w:after="0" w:afterAutospacing="0"/>
            </w:pPr>
          </w:p>
          <w:p w:rsidR="00C031E0" w:rsidRPr="00865EDD" w:rsidRDefault="00C031E0" w:rsidP="00C031E0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C031E0" w:rsidRDefault="00C031E0" w:rsidP="00C031E0"/>
        </w:tc>
        <w:tc>
          <w:tcPr>
            <w:tcW w:w="1701" w:type="dxa"/>
          </w:tcPr>
          <w:p w:rsidR="00C031E0" w:rsidRPr="008C4955" w:rsidRDefault="00C031E0" w:rsidP="00C03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5530" w:type="dxa"/>
          </w:tcPr>
          <w:p w:rsidR="00C031E0" w:rsidRDefault="00C031E0" w:rsidP="00C03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  <w:p w:rsidR="00C031E0" w:rsidRPr="008C4955" w:rsidRDefault="00C031E0" w:rsidP="00C03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</w:tr>
      <w:tr w:rsidR="00C031E0" w:rsidTr="00C031E0">
        <w:trPr>
          <w:trHeight w:val="656"/>
        </w:trPr>
        <w:tc>
          <w:tcPr>
            <w:tcW w:w="4503" w:type="dxa"/>
          </w:tcPr>
          <w:p w:rsidR="00C031E0" w:rsidRDefault="00C031E0" w:rsidP="00C031E0">
            <w:pPr>
              <w:pStyle w:val="a3"/>
              <w:spacing w:before="0" w:beforeAutospacing="0" w:after="0" w:afterAutospacing="0"/>
            </w:pPr>
            <w:r w:rsidRPr="00A91D8F">
              <w:rPr>
                <w:b/>
              </w:rPr>
              <w:lastRenderedPageBreak/>
              <w:t>Творческий фестиваль</w:t>
            </w:r>
            <w:r>
              <w:t xml:space="preserve">  «Поклонимся Великим те годам» </w:t>
            </w:r>
            <w:proofErr w:type="gramStart"/>
            <w:r>
              <w:t xml:space="preserve">( </w:t>
            </w:r>
            <w:proofErr w:type="gramEnd"/>
            <w:r>
              <w:t>танцевальные композиции, инсценировка военных песен, декламация стихов)</w:t>
            </w:r>
          </w:p>
          <w:p w:rsidR="00C031E0" w:rsidRDefault="00C031E0" w:rsidP="00C031E0">
            <w:pPr>
              <w:pStyle w:val="a3"/>
              <w:spacing w:before="0" w:beforeAutospacing="0" w:after="0" w:afterAutospacing="0"/>
            </w:pPr>
          </w:p>
          <w:p w:rsidR="00C031E0" w:rsidRDefault="00C031E0" w:rsidP="00C031E0">
            <w:pPr>
              <w:pStyle w:val="a3"/>
              <w:spacing w:before="0" w:beforeAutospacing="0" w:after="0" w:afterAutospacing="0"/>
            </w:pPr>
            <w:r>
              <w:rPr>
                <w:sz w:val="27"/>
                <w:szCs w:val="27"/>
              </w:rPr>
              <w:t>Оформление стенда совместно с родителями «На встречу 75-летию Победы советского народа в ВОВ»</w:t>
            </w:r>
          </w:p>
          <w:p w:rsidR="00C031E0" w:rsidRDefault="00C031E0" w:rsidP="00C031E0">
            <w:pPr>
              <w:pStyle w:val="a3"/>
              <w:spacing w:before="0" w:beforeAutospacing="0" w:after="0" w:afterAutospacing="0"/>
            </w:pPr>
          </w:p>
          <w:p w:rsidR="00C031E0" w:rsidRDefault="00C031E0" w:rsidP="00C031E0">
            <w:pPr>
              <w:pStyle w:val="a3"/>
              <w:spacing w:before="0" w:beforeAutospacing="0" w:after="0" w:afterAutospacing="0"/>
            </w:pPr>
          </w:p>
          <w:p w:rsidR="00C031E0" w:rsidRDefault="00C031E0" w:rsidP="00C031E0">
            <w:pPr>
              <w:pStyle w:val="a3"/>
              <w:spacing w:before="0" w:beforeAutospacing="0" w:after="0" w:afterAutospacing="0"/>
              <w:rPr>
                <w:sz w:val="27"/>
                <w:szCs w:val="27"/>
              </w:rPr>
            </w:pPr>
          </w:p>
          <w:p w:rsidR="00C031E0" w:rsidRDefault="00C031E0" w:rsidP="00C031E0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 </w:t>
            </w:r>
            <w:r>
              <w:rPr>
                <w:rStyle w:val="c2"/>
                <w:b/>
                <w:bCs/>
                <w:color w:val="000000"/>
                <w:sz w:val="28"/>
                <w:szCs w:val="28"/>
              </w:rPr>
              <w:t>Беседа</w:t>
            </w:r>
            <w:r>
              <w:rPr>
                <w:rStyle w:val="c1"/>
                <w:color w:val="000000"/>
                <w:sz w:val="28"/>
                <w:szCs w:val="28"/>
              </w:rPr>
              <w:t xml:space="preserve"> "Советские войны водрузили Знамя Победы над рейхстагом в Берлине </w:t>
            </w:r>
          </w:p>
          <w:p w:rsidR="00C031E0" w:rsidRDefault="00C031E0" w:rsidP="00C031E0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  </w:t>
            </w:r>
          </w:p>
          <w:p w:rsidR="00C031E0" w:rsidRDefault="00C031E0" w:rsidP="00C031E0">
            <w:pPr>
              <w:pStyle w:val="a3"/>
              <w:spacing w:before="0" w:beforeAutospacing="0" w:after="0" w:afterAutospacing="0"/>
              <w:rPr>
                <w:sz w:val="27"/>
                <w:szCs w:val="27"/>
              </w:rPr>
            </w:pPr>
          </w:p>
          <w:p w:rsidR="00C031E0" w:rsidRDefault="00C031E0" w:rsidP="00C031E0">
            <w:pPr>
              <w:pStyle w:val="a3"/>
              <w:spacing w:before="0" w:beforeAutospacing="0" w:after="0" w:afterAutospacing="0"/>
            </w:pPr>
          </w:p>
          <w:p w:rsidR="00C031E0" w:rsidRPr="00C4132E" w:rsidRDefault="00C031E0" w:rsidP="00C031E0">
            <w:pPr>
              <w:pStyle w:val="a3"/>
              <w:spacing w:before="0" w:beforeAutospacing="0" w:after="0" w:afterAutospacing="0"/>
              <w:rPr>
                <w:b/>
              </w:rPr>
            </w:pPr>
            <w:r w:rsidRPr="00C4132E">
              <w:rPr>
                <w:b/>
                <w:sz w:val="27"/>
                <w:szCs w:val="27"/>
              </w:rPr>
              <w:t>Литературно-музыкальная композиция</w:t>
            </w:r>
          </w:p>
          <w:p w:rsidR="00C031E0" w:rsidRDefault="00C031E0" w:rsidP="00C031E0">
            <w:pPr>
              <w:pStyle w:val="a3"/>
              <w:spacing w:before="0" w:beforeAutospacing="0" w:after="0" w:afterAutospacing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«Мы должны помнить»</w:t>
            </w:r>
          </w:p>
          <w:p w:rsidR="00C031E0" w:rsidRDefault="00C031E0" w:rsidP="00C031E0">
            <w:pPr>
              <w:pStyle w:val="a3"/>
              <w:spacing w:before="0" w:beforeAutospacing="0" w:after="0" w:afterAutospacing="0"/>
            </w:pPr>
          </w:p>
          <w:p w:rsidR="00C031E0" w:rsidRDefault="00C031E0" w:rsidP="00C031E0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2"/>
                <w:b/>
                <w:bCs/>
                <w:color w:val="000000"/>
                <w:sz w:val="28"/>
                <w:szCs w:val="28"/>
              </w:rPr>
              <w:t>Шествие к Памятнику Вечному Огню</w:t>
            </w:r>
            <w:r>
              <w:rPr>
                <w:rStyle w:val="c1"/>
                <w:color w:val="000000"/>
                <w:sz w:val="28"/>
                <w:szCs w:val="28"/>
              </w:rPr>
              <w:t>, возложение цветов.</w:t>
            </w:r>
          </w:p>
          <w:p w:rsidR="00C031E0" w:rsidRDefault="00C031E0" w:rsidP="00C031E0">
            <w:pPr>
              <w:pStyle w:val="a3"/>
              <w:spacing w:before="0" w:beforeAutospacing="0" w:after="0" w:afterAutospacing="0"/>
            </w:pPr>
            <w:r>
              <w:rPr>
                <w:sz w:val="27"/>
                <w:szCs w:val="27"/>
              </w:rPr>
              <w:t xml:space="preserve">Изготовление памятных подарков для ветеранов войны </w:t>
            </w:r>
          </w:p>
          <w:p w:rsidR="00C031E0" w:rsidRDefault="00C031E0" w:rsidP="00C031E0">
            <w:pPr>
              <w:pStyle w:val="a3"/>
              <w:spacing w:before="0" w:beforeAutospacing="0" w:after="0" w:afterAutospacing="0"/>
            </w:pPr>
          </w:p>
          <w:p w:rsidR="00C031E0" w:rsidRDefault="00C031E0" w:rsidP="00C031E0">
            <w:pPr>
              <w:pStyle w:val="a3"/>
              <w:spacing w:before="0" w:beforeAutospacing="0" w:after="0" w:afterAutospacing="0"/>
            </w:pPr>
          </w:p>
          <w:p w:rsidR="00C031E0" w:rsidRDefault="00C031E0" w:rsidP="00C031E0">
            <w:pPr>
              <w:pStyle w:val="a3"/>
              <w:spacing w:before="0" w:beforeAutospacing="0" w:after="0" w:afterAutospacing="0"/>
            </w:pPr>
          </w:p>
          <w:p w:rsidR="00C031E0" w:rsidRDefault="00C031E0" w:rsidP="00C031E0"/>
        </w:tc>
        <w:tc>
          <w:tcPr>
            <w:tcW w:w="1701" w:type="dxa"/>
          </w:tcPr>
          <w:p w:rsidR="00C031E0" w:rsidRPr="008C4955" w:rsidRDefault="00C031E0" w:rsidP="00C03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95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530" w:type="dxa"/>
          </w:tcPr>
          <w:p w:rsidR="00C031E0" w:rsidRDefault="00C031E0" w:rsidP="00C03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  <w:p w:rsidR="00C031E0" w:rsidRDefault="00C031E0" w:rsidP="00C03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  <w:p w:rsidR="00C031E0" w:rsidRDefault="00C031E0" w:rsidP="00C031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1E0" w:rsidRDefault="00C031E0" w:rsidP="00C031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1E0" w:rsidRDefault="00C031E0" w:rsidP="00C03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  <w:p w:rsidR="00C031E0" w:rsidRDefault="00C031E0" w:rsidP="00C03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  <w:p w:rsidR="00C031E0" w:rsidRPr="00C031E0" w:rsidRDefault="00C031E0" w:rsidP="00C031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1E0" w:rsidRDefault="00C031E0" w:rsidP="00C031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1E0" w:rsidRDefault="00C031E0" w:rsidP="00C031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1E0" w:rsidRDefault="00C031E0" w:rsidP="00C031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1E0" w:rsidRDefault="00C031E0" w:rsidP="00C03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  <w:p w:rsidR="00C031E0" w:rsidRDefault="00C031E0" w:rsidP="00C03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  <w:p w:rsidR="00C031E0" w:rsidRPr="00C031E0" w:rsidRDefault="00C031E0" w:rsidP="00C031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1E0" w:rsidRDefault="00C031E0" w:rsidP="00C031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1E0" w:rsidRDefault="00C031E0" w:rsidP="00C031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1E0" w:rsidRDefault="00C031E0" w:rsidP="00C031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1E0" w:rsidRDefault="00C031E0" w:rsidP="00C03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  <w:p w:rsidR="00C031E0" w:rsidRDefault="00C031E0" w:rsidP="00C03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  <w:p w:rsidR="00C031E0" w:rsidRDefault="00C031E0" w:rsidP="00C031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1E0" w:rsidRDefault="00C031E0" w:rsidP="00C031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1E0" w:rsidRDefault="00C031E0" w:rsidP="00C03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  <w:p w:rsidR="00C031E0" w:rsidRPr="00C031E0" w:rsidRDefault="00C031E0" w:rsidP="00C03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</w:tr>
    </w:tbl>
    <w:p w:rsidR="008C4955" w:rsidRDefault="008C4955" w:rsidP="00C031E0"/>
    <w:sectPr w:rsidR="008C4955" w:rsidSect="001D19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31A03"/>
    <w:multiLevelType w:val="hybridMultilevel"/>
    <w:tmpl w:val="2F94C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oNotDisplayPageBoundaries/>
  <w:proofState w:spelling="clean" w:grammar="clean"/>
  <w:defaultTabStop w:val="708"/>
  <w:characterSpacingControl w:val="doNotCompress"/>
  <w:compat/>
  <w:rsids>
    <w:rsidRoot w:val="008C4955"/>
    <w:rsid w:val="001D196F"/>
    <w:rsid w:val="003E0096"/>
    <w:rsid w:val="00554330"/>
    <w:rsid w:val="008C4955"/>
    <w:rsid w:val="00C03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9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4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C4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C4955"/>
  </w:style>
  <w:style w:type="character" w:customStyle="1" w:styleId="c1">
    <w:name w:val="c1"/>
    <w:basedOn w:val="a0"/>
    <w:rsid w:val="008C4955"/>
  </w:style>
  <w:style w:type="table" w:styleId="a4">
    <w:name w:val="Table Grid"/>
    <w:basedOn w:val="a1"/>
    <w:uiPriority w:val="59"/>
    <w:rsid w:val="008C49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DETSAD</cp:lastModifiedBy>
  <cp:revision>4</cp:revision>
  <cp:lastPrinted>2019-09-20T06:57:00Z</cp:lastPrinted>
  <dcterms:created xsi:type="dcterms:W3CDTF">2019-09-19T08:25:00Z</dcterms:created>
  <dcterms:modified xsi:type="dcterms:W3CDTF">2019-09-20T07:11:00Z</dcterms:modified>
</cp:coreProperties>
</file>